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2" w:type="dxa"/>
        <w:tblLook w:val="04A0"/>
      </w:tblPr>
      <w:tblGrid>
        <w:gridCol w:w="1450"/>
        <w:gridCol w:w="251"/>
        <w:gridCol w:w="2126"/>
        <w:gridCol w:w="1701"/>
        <w:gridCol w:w="1985"/>
      </w:tblGrid>
      <w:tr w:rsidR="00F91EAF" w:rsidTr="00F91EAF">
        <w:trPr>
          <w:trHeight w:val="415"/>
        </w:trPr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EAF" w:rsidRPr="00F73CB3" w:rsidRDefault="00F91EAF" w:rsidP="00277634">
            <w:pPr>
              <w:widowControl w:val="0"/>
              <w:jc w:val="center"/>
              <w:rPr>
                <w:rFonts w:asciiTheme="minorHAnsi" w:eastAsiaTheme="minorEastAsia" w:hAnsiTheme="minorHAnsi"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="00F73CB3">
              <w:rPr>
                <w:rFonts w:eastAsiaTheme="minorEastAsia" w:hint="eastAsia"/>
                <w:sz w:val="30"/>
                <w:szCs w:val="30"/>
              </w:rPr>
              <w:t xml:space="preserve"> 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河南紫罗兰科技有限公司</w:t>
            </w:r>
            <w:r>
              <w:rPr>
                <w:sz w:val="30"/>
                <w:szCs w:val="30"/>
              </w:rPr>
              <w:t xml:space="preserve">     </w:t>
            </w:r>
            <w:r w:rsidR="00F73CB3">
              <w:rPr>
                <w:rFonts w:eastAsiaTheme="minorEastAsia" w:hint="eastAsia"/>
                <w:sz w:val="30"/>
                <w:szCs w:val="30"/>
              </w:rPr>
              <w:t xml:space="preserve">    </w:t>
            </w:r>
            <w:r w:rsidRPr="00F73CB3">
              <w:rPr>
                <w:rFonts w:ascii="宋体" w:eastAsia="宋体" w:hAnsi="宋体" w:cs="宋体" w:hint="eastAsia"/>
              </w:rPr>
              <w:t>编号：</w:t>
            </w:r>
            <w:r w:rsidRPr="00F73CB3">
              <w:rPr>
                <w:rFonts w:cs="Tahoma"/>
              </w:rPr>
              <w:t>ZLL.LB</w:t>
            </w:r>
            <w:r w:rsidR="00F73CB3" w:rsidRPr="00F73CB3">
              <w:rPr>
                <w:rFonts w:hint="eastAsia"/>
              </w:rPr>
              <w:t>-</w:t>
            </w:r>
            <w:r w:rsidR="00F73CB3">
              <w:rPr>
                <w:rFonts w:eastAsiaTheme="minorEastAsia" w:hint="eastAsia"/>
              </w:rPr>
              <w:t>0</w:t>
            </w:r>
            <w:r w:rsidR="00277634">
              <w:rPr>
                <w:rFonts w:eastAsiaTheme="minorEastAsia" w:hint="eastAsia"/>
              </w:rPr>
              <w:t>08</w:t>
            </w:r>
          </w:p>
        </w:tc>
      </w:tr>
      <w:tr w:rsidR="00F91EAF" w:rsidTr="00F91EAF">
        <w:trPr>
          <w:trHeight w:val="415"/>
        </w:trPr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EAF" w:rsidRPr="000B22AA" w:rsidRDefault="00F91EAF" w:rsidP="00277634">
            <w:pPr>
              <w:widowControl w:val="0"/>
              <w:jc w:val="center"/>
              <w:rPr>
                <w:rFonts w:asciiTheme="minorHAnsi" w:eastAsiaTheme="minorEastAsia" w:hAnsiTheme="minorHAnsi"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</w:t>
            </w:r>
            <w:r>
              <w:rPr>
                <w:rFonts w:eastAsiaTheme="minorEastAsia" w:hint="eastAsia"/>
                <w:sz w:val="30"/>
                <w:szCs w:val="30"/>
              </w:rPr>
              <w:t xml:space="preserve">           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检验报告</w:t>
            </w:r>
            <w:r>
              <w:rPr>
                <w:sz w:val="30"/>
                <w:szCs w:val="30"/>
              </w:rPr>
              <w:t xml:space="preserve">            </w:t>
            </w:r>
            <w:r>
              <w:rPr>
                <w:rFonts w:eastAsiaTheme="minorEastAsia" w:hint="eastAsia"/>
                <w:sz w:val="30"/>
                <w:szCs w:val="30"/>
              </w:rPr>
              <w:t xml:space="preserve"> </w:t>
            </w:r>
            <w:r w:rsidRPr="00F73CB3">
              <w:t>NO. 2014-10-</w:t>
            </w:r>
            <w:r w:rsidR="00277634">
              <w:rPr>
                <w:rFonts w:eastAsiaTheme="minorEastAsia" w:hint="eastAsia"/>
              </w:rPr>
              <w:t>16</w:t>
            </w:r>
          </w:p>
        </w:tc>
      </w:tr>
      <w:tr w:rsidR="00F91EAF" w:rsidTr="00F91EAF">
        <w:trPr>
          <w:trHeight w:val="415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EAF" w:rsidRDefault="00F91EAF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rPr>
                <w:rFonts w:ascii="宋体" w:eastAsia="宋体" w:hAnsi="宋体" w:cs="宋体" w:hint="eastAsia"/>
              </w:rPr>
              <w:t>品</w:t>
            </w:r>
            <w:r>
              <w:t xml:space="preserve">    </w:t>
            </w:r>
            <w:r>
              <w:rPr>
                <w:rFonts w:ascii="宋体" w:eastAsia="宋体" w:hAnsi="宋体" w:cs="宋体" w:hint="eastAsia"/>
              </w:rPr>
              <w:t>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EAF" w:rsidRDefault="00D56E74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rPr>
                <w:rFonts w:eastAsiaTheme="minorEastAsia" w:hint="eastAsia"/>
              </w:rPr>
              <w:t>3</w:t>
            </w:r>
            <w:r w:rsidR="00F91EAF">
              <w:t>-</w:t>
            </w:r>
            <w:r w:rsidR="00F91EAF">
              <w:rPr>
                <w:rFonts w:ascii="宋体" w:eastAsia="宋体" w:hAnsi="宋体" w:cs="宋体" w:hint="eastAsia"/>
              </w:rPr>
              <w:t>甲基联苯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EAF" w:rsidRDefault="00F91EAF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rPr>
                <w:rFonts w:ascii="宋体" w:eastAsia="宋体" w:hAnsi="宋体" w:cs="宋体" w:hint="eastAsia"/>
              </w:rPr>
              <w:t>取样日期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EAF" w:rsidRDefault="00F91EAF" w:rsidP="00277634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t>14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t>10</w:t>
            </w:r>
            <w:r>
              <w:rPr>
                <w:rFonts w:ascii="宋体" w:eastAsia="宋体" w:hAnsi="宋体" w:cs="宋体" w:hint="eastAsia"/>
              </w:rPr>
              <w:t>月</w:t>
            </w:r>
            <w:r w:rsidR="00EA1E17">
              <w:rPr>
                <w:rFonts w:eastAsiaTheme="minorEastAsia" w:hint="eastAsia"/>
              </w:rPr>
              <w:t>1</w:t>
            </w:r>
            <w:r w:rsidR="00277634">
              <w:rPr>
                <w:rFonts w:eastAsiaTheme="minorEastAsia" w:hint="eastAsia"/>
              </w:rPr>
              <w:t>6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  <w:tr w:rsidR="00F91EAF" w:rsidTr="00F91EAF">
        <w:trPr>
          <w:trHeight w:val="415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EAF" w:rsidRDefault="00F91EAF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rPr>
                <w:rFonts w:ascii="宋体" w:eastAsia="宋体" w:hAnsi="宋体" w:cs="宋体" w:hint="eastAsia"/>
              </w:rPr>
              <w:t>数</w:t>
            </w:r>
            <w:r>
              <w:t xml:space="preserve">   </w:t>
            </w:r>
            <w:r>
              <w:rPr>
                <w:rFonts w:ascii="宋体" w:eastAsia="宋体" w:hAnsi="宋体" w:cs="宋体" w:hint="eastAsia"/>
              </w:rPr>
              <w:t>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EAF" w:rsidRDefault="00277634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rPr>
                <w:rFonts w:eastAsiaTheme="minorEastAsia" w:hint="eastAsia"/>
              </w:rPr>
              <w:t>5</w:t>
            </w:r>
            <w:r w:rsidR="00F91EAF">
              <w:t>00kg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EAF" w:rsidRDefault="00F91EAF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rPr>
                <w:rFonts w:ascii="宋体" w:eastAsia="宋体" w:hAnsi="宋体" w:cs="宋体" w:hint="eastAsia"/>
              </w:rPr>
              <w:t>报告日期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EAF" w:rsidRDefault="00F91EAF" w:rsidP="00277634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bookmarkStart w:id="0" w:name="OLE_LINK1"/>
            <w:bookmarkStart w:id="1" w:name="OLE_LINK2"/>
            <w:r>
              <w:t>14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t>10</w:t>
            </w:r>
            <w:r>
              <w:rPr>
                <w:rFonts w:ascii="宋体" w:eastAsia="宋体" w:hAnsi="宋体" w:cs="宋体" w:hint="eastAsia"/>
              </w:rPr>
              <w:t>月</w:t>
            </w:r>
            <w:r w:rsidR="00EA1E17">
              <w:rPr>
                <w:rFonts w:eastAsiaTheme="minorEastAsia" w:hint="eastAsia"/>
              </w:rPr>
              <w:t>1</w:t>
            </w:r>
            <w:r w:rsidR="00277634">
              <w:rPr>
                <w:rFonts w:eastAsiaTheme="minorEastAsia" w:hint="eastAsia"/>
              </w:rPr>
              <w:t>6</w:t>
            </w:r>
            <w:r>
              <w:rPr>
                <w:rFonts w:ascii="宋体" w:eastAsia="宋体" w:hAnsi="宋体" w:cs="宋体" w:hint="eastAsia"/>
              </w:rPr>
              <w:t>日</w:t>
            </w:r>
            <w:bookmarkEnd w:id="0"/>
            <w:bookmarkEnd w:id="1"/>
          </w:p>
        </w:tc>
      </w:tr>
      <w:tr w:rsidR="00F91EAF" w:rsidTr="00F91EAF">
        <w:trPr>
          <w:trHeight w:val="415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EAF" w:rsidRDefault="00B52B8E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rPr>
                <w:rFonts w:ascii="宋体" w:eastAsia="宋体" w:hAnsi="宋体" w:cs="宋体" w:hint="eastAsia"/>
              </w:rPr>
              <w:t>CAS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EAF" w:rsidRPr="00B52B8E" w:rsidRDefault="00B52B8E" w:rsidP="00B52B8E">
            <w:pPr>
              <w:jc w:val="center"/>
              <w:rPr>
                <w:rFonts w:ascii="Trebuchet MS" w:eastAsia="宋体" w:hAnsi="Trebuchet MS" w:cs="Tahoma"/>
                <w:color w:val="000000"/>
              </w:rPr>
            </w:pPr>
            <w:r>
              <w:rPr>
                <w:rFonts w:ascii="Trebuchet MS" w:hAnsi="Trebuchet MS" w:cs="Tahoma"/>
                <w:color w:val="000000"/>
                <w:sz w:val="22"/>
              </w:rPr>
              <w:t>643-93-6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EAF" w:rsidRDefault="00F91EAF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rPr>
                <w:rFonts w:ascii="宋体" w:eastAsia="宋体" w:hAnsi="宋体" w:cs="宋体" w:hint="eastAsia"/>
              </w:rPr>
              <w:t>生产批号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EAF" w:rsidRPr="00F73CB3" w:rsidRDefault="00666A0D" w:rsidP="00666A0D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rPr>
                <w:rFonts w:eastAsiaTheme="minorEastAsia" w:hint="eastAsia"/>
              </w:rPr>
              <w:t>20</w:t>
            </w:r>
            <w:r w:rsidR="00F73CB3">
              <w:rPr>
                <w:rFonts w:eastAsiaTheme="minorEastAsia" w:hint="eastAsia"/>
              </w:rPr>
              <w:t>1410-2</w:t>
            </w:r>
          </w:p>
        </w:tc>
      </w:tr>
      <w:tr w:rsidR="00F91EAF" w:rsidTr="00F91EAF">
        <w:trPr>
          <w:trHeight w:val="8838"/>
        </w:trPr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EAF" w:rsidRDefault="00F91EAF">
            <w:pPr>
              <w:rPr>
                <w:rFonts w:eastAsiaTheme="minorEastAsia"/>
              </w:rPr>
            </w:pPr>
            <w:r>
              <w:t xml:space="preserve">  </w:t>
            </w:r>
          </w:p>
          <w:p w:rsidR="00F91EAF" w:rsidRDefault="00F91EAF">
            <w:pPr>
              <w:ind w:firstLineChars="100" w:firstLine="210"/>
            </w:pPr>
            <w:r>
              <w:rPr>
                <w:rFonts w:ascii="宋体" w:eastAsia="宋体" w:hAnsi="宋体" w:cs="宋体" w:hint="eastAsia"/>
              </w:rPr>
              <w:t>检测项目</w:t>
            </w:r>
            <w:r>
              <w:t xml:space="preserve">             </w:t>
            </w:r>
            <w:r>
              <w:rPr>
                <w:rFonts w:eastAsiaTheme="minorEastAsia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单位</w:t>
            </w:r>
            <w:r>
              <w:t xml:space="preserve">             </w:t>
            </w:r>
            <w:r>
              <w:rPr>
                <w:rFonts w:eastAsiaTheme="minorEastAsia" w:hint="eastAsia"/>
              </w:rPr>
              <w:t xml:space="preserve">    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指标</w:t>
            </w:r>
            <w:r>
              <w:t xml:space="preserve">             </w:t>
            </w:r>
            <w:r>
              <w:rPr>
                <w:rFonts w:eastAsiaTheme="minorEastAsia" w:hint="eastAsia"/>
              </w:rPr>
              <w:t xml:space="preserve">            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结果</w:t>
            </w:r>
          </w:p>
          <w:p w:rsidR="00F91EAF" w:rsidRDefault="00F91EAF"/>
          <w:p w:rsidR="00F91EAF" w:rsidRDefault="00F91EAF">
            <w:pPr>
              <w:ind w:firstLineChars="100" w:firstLine="210"/>
            </w:pPr>
            <w:r>
              <w:rPr>
                <w:rFonts w:ascii="宋体" w:eastAsia="宋体" w:hAnsi="宋体" w:cs="宋体" w:hint="eastAsia"/>
              </w:rPr>
              <w:t xml:space="preserve">外观                            </w:t>
            </w:r>
            <w:r w:rsidR="00277634">
              <w:rPr>
                <w:rFonts w:ascii="宋体" w:eastAsia="宋体" w:hAnsi="宋体" w:cs="宋体" w:hint="eastAsia"/>
              </w:rPr>
              <w:t>无色液体</w:t>
            </w:r>
            <w:r>
              <w:rPr>
                <w:rFonts w:ascii="宋体" w:eastAsia="宋体" w:hAnsi="宋体" w:cs="宋体" w:hint="eastAsia"/>
              </w:rPr>
              <w:t xml:space="preserve">          </w:t>
            </w:r>
            <w:r w:rsidR="00277634">
              <w:rPr>
                <w:rFonts w:ascii="宋体" w:eastAsia="宋体" w:hAnsi="宋体" w:cs="宋体" w:hint="eastAsia"/>
              </w:rPr>
              <w:t>无色透明液体</w:t>
            </w:r>
          </w:p>
          <w:p w:rsidR="00F91EAF" w:rsidRDefault="00F91EAF">
            <w:pPr>
              <w:ind w:firstLineChars="200" w:firstLine="420"/>
            </w:pPr>
          </w:p>
          <w:p w:rsidR="00F91EAF" w:rsidRDefault="00277634">
            <w:pPr>
              <w:ind w:firstLineChars="100" w:firstLine="21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  <w:r w:rsidR="00F91EAF">
              <w:t>-</w:t>
            </w:r>
            <w:r w:rsidR="00F91EAF">
              <w:rPr>
                <w:rFonts w:ascii="宋体" w:eastAsia="宋体" w:hAnsi="宋体" w:cs="宋体" w:hint="eastAsia"/>
              </w:rPr>
              <w:t>甲基联苯</w:t>
            </w:r>
            <w:r w:rsidR="00F91EAF">
              <w:t xml:space="preserve">              %</w:t>
            </w:r>
            <w:r w:rsidR="00F91EAF">
              <w:tab/>
              <w:t xml:space="preserve">            </w:t>
            </w:r>
            <w:r w:rsidR="00B52B8E">
              <w:rPr>
                <w:rFonts w:eastAsiaTheme="minorEastAsia" w:hint="eastAsia"/>
              </w:rPr>
              <w:t>&gt;</w:t>
            </w:r>
            <w:r w:rsidR="00F91EAF">
              <w:t xml:space="preserve"> 99</w:t>
            </w:r>
            <w:r w:rsidR="00F91EAF">
              <w:rPr>
                <w:rFonts w:eastAsiaTheme="minorEastAsia" w:hint="eastAsia"/>
              </w:rPr>
              <w:t>.5</w:t>
            </w:r>
            <w:r w:rsidR="00F91EAF">
              <w:t xml:space="preserve">           </w:t>
            </w:r>
            <w:r w:rsidR="00F91EAF">
              <w:rPr>
                <w:rFonts w:eastAsiaTheme="minorEastAsia" w:hint="eastAsia"/>
              </w:rPr>
              <w:t xml:space="preserve">         </w:t>
            </w:r>
            <w:r w:rsidR="00F91EAF">
              <w:t xml:space="preserve"> </w:t>
            </w:r>
            <w:r w:rsidR="002A1AF1">
              <w:rPr>
                <w:rFonts w:eastAsiaTheme="minorEastAsia" w:hint="eastAsia"/>
              </w:rPr>
              <w:t>99.</w:t>
            </w:r>
            <w:r w:rsidR="00FB0033">
              <w:rPr>
                <w:rFonts w:eastAsiaTheme="minorEastAsia" w:hint="eastAsia"/>
              </w:rPr>
              <w:t>8</w:t>
            </w:r>
            <w:r>
              <w:rPr>
                <w:rFonts w:eastAsiaTheme="minorEastAsia" w:hint="eastAsia"/>
              </w:rPr>
              <w:t>8</w:t>
            </w:r>
          </w:p>
          <w:p w:rsidR="002A1AF1" w:rsidRDefault="002A1AF1">
            <w:pPr>
              <w:ind w:firstLineChars="100" w:firstLine="210"/>
              <w:rPr>
                <w:rFonts w:eastAsiaTheme="minorEastAsia"/>
              </w:rPr>
            </w:pPr>
          </w:p>
          <w:p w:rsidR="002A1AF1" w:rsidRDefault="002A1AF1" w:rsidP="002A1AF1">
            <w:pPr>
              <w:tabs>
                <w:tab w:val="left" w:pos="2175"/>
              </w:tabs>
              <w:ind w:firstLineChars="100" w:firstLine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水分</w:t>
            </w:r>
            <w:r>
              <w:tab/>
              <w:t xml:space="preserve">%          </w:t>
            </w:r>
            <w:r>
              <w:rPr>
                <w:rFonts w:eastAsiaTheme="minorEastAsia" w:hint="eastAsia"/>
              </w:rPr>
              <w:t xml:space="preserve">          </w:t>
            </w:r>
            <w:r>
              <w:rPr>
                <w:rFonts w:hint="eastAsia"/>
              </w:rPr>
              <w:t>≤</w:t>
            </w:r>
            <w:r>
              <w:t xml:space="preserve">0.02          </w:t>
            </w:r>
            <w:r>
              <w:rPr>
                <w:rFonts w:eastAsiaTheme="minorEastAsia" w:hint="eastAsia"/>
              </w:rPr>
              <w:t xml:space="preserve">     </w:t>
            </w:r>
            <w:r w:rsidR="00C41D58"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    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无</w:t>
            </w:r>
          </w:p>
          <w:p w:rsidR="00277634" w:rsidRDefault="00277634" w:rsidP="002A1AF1">
            <w:pPr>
              <w:tabs>
                <w:tab w:val="left" w:pos="2175"/>
              </w:tabs>
              <w:ind w:firstLineChars="100" w:firstLine="210"/>
              <w:rPr>
                <w:rFonts w:ascii="宋体" w:eastAsia="宋体" w:hAnsi="宋体" w:cs="宋体"/>
              </w:rPr>
            </w:pPr>
          </w:p>
          <w:p w:rsidR="00277634" w:rsidRPr="00277634" w:rsidRDefault="00277634" w:rsidP="002A1AF1">
            <w:pPr>
              <w:tabs>
                <w:tab w:val="left" w:pos="2175"/>
              </w:tabs>
              <w:ind w:firstLineChars="100" w:firstLine="210"/>
              <w:rPr>
                <w:rFonts w:ascii="宋体" w:eastAsiaTheme="minorEastAsia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联苯               </w:t>
            </w:r>
            <w:r>
              <w:t>%</w:t>
            </w:r>
            <w:r>
              <w:rPr>
                <w:rFonts w:eastAsiaTheme="minorEastAsia" w:hint="eastAsia"/>
              </w:rPr>
              <w:t xml:space="preserve">                    </w:t>
            </w:r>
            <w:r>
              <w:rPr>
                <w:rFonts w:hint="eastAsia"/>
              </w:rPr>
              <w:t>≤</w:t>
            </w:r>
            <w:r>
              <w:rPr>
                <w:rFonts w:eastAsiaTheme="minorEastAsia" w:hint="eastAsia"/>
              </w:rPr>
              <w:t xml:space="preserve">0.05                </w:t>
            </w:r>
            <w:r w:rsidR="00C41D58">
              <w:rPr>
                <w:rFonts w:eastAsiaTheme="minorEastAsia" w:hint="eastAsia"/>
              </w:rPr>
              <w:t xml:space="preserve">  </w:t>
            </w:r>
            <w:r>
              <w:rPr>
                <w:rFonts w:eastAsiaTheme="minorEastAsia" w:hint="eastAsia"/>
              </w:rPr>
              <w:t xml:space="preserve">  </w:t>
            </w:r>
            <w:r w:rsidR="00C41D58"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0.01</w:t>
            </w:r>
          </w:p>
          <w:p w:rsidR="00F91EAF" w:rsidRDefault="00F91EAF">
            <w:pPr>
              <w:ind w:firstLineChars="200" w:firstLine="420"/>
            </w:pPr>
          </w:p>
          <w:p w:rsidR="00F91EAF" w:rsidRDefault="00277634" w:rsidP="00C41D58">
            <w:pPr>
              <w:tabs>
                <w:tab w:val="left" w:pos="2175"/>
                <w:tab w:val="left" w:pos="5640"/>
              </w:tabs>
              <w:ind w:firstLineChars="100" w:firstLine="210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  <w:r w:rsidR="00F91EAF">
              <w:rPr>
                <w:rFonts w:ascii="宋体" w:eastAsia="宋体" w:hAnsi="宋体" w:cs="宋体" w:hint="eastAsia"/>
              </w:rPr>
              <w:t>-甲基联苯</w:t>
            </w:r>
            <w:r w:rsidR="00F91EAF">
              <w:tab/>
              <w:t xml:space="preserve">%          </w:t>
            </w:r>
            <w:r w:rsidR="00F91EAF">
              <w:rPr>
                <w:rFonts w:eastAsiaTheme="minorEastAsia" w:hint="eastAsia"/>
              </w:rPr>
              <w:t xml:space="preserve">       </w:t>
            </w:r>
            <w:r w:rsidR="00F91EAF">
              <w:t xml:space="preserve"> </w:t>
            </w:r>
            <w:r w:rsidR="00F91EAF">
              <w:rPr>
                <w:rFonts w:eastAsiaTheme="minorEastAsia" w:hint="eastAsia"/>
              </w:rPr>
              <w:t xml:space="preserve">  </w:t>
            </w:r>
            <w:r w:rsidR="00C41D58">
              <w:rPr>
                <w:rFonts w:eastAsiaTheme="minorEastAsia" w:hint="eastAsia"/>
              </w:rPr>
              <w:t>&lt;</w:t>
            </w:r>
            <w:r w:rsidR="00F91EAF">
              <w:rPr>
                <w:rFonts w:eastAsiaTheme="minorEastAsia" w:hint="eastAsia"/>
              </w:rPr>
              <w:t xml:space="preserve"> 0.5</w:t>
            </w:r>
            <w:r w:rsidR="00F91EAF">
              <w:rPr>
                <w:rFonts w:eastAsiaTheme="minorEastAsia"/>
              </w:rPr>
              <w:tab/>
            </w:r>
            <w:r w:rsidR="00F91EAF">
              <w:rPr>
                <w:rFonts w:eastAsiaTheme="minorEastAsia" w:hint="eastAsia"/>
              </w:rPr>
              <w:t>0.</w:t>
            </w:r>
            <w:r>
              <w:rPr>
                <w:rFonts w:eastAsiaTheme="minorEastAsia" w:hint="eastAsia"/>
              </w:rPr>
              <w:t>0</w:t>
            </w:r>
            <w:r w:rsidR="00FB0033">
              <w:rPr>
                <w:rFonts w:eastAsiaTheme="minorEastAsia" w:hint="eastAsia"/>
              </w:rPr>
              <w:t>9</w:t>
            </w:r>
          </w:p>
          <w:p w:rsidR="00F91EAF" w:rsidRDefault="00F91EAF" w:rsidP="00F91EAF">
            <w:pPr>
              <w:tabs>
                <w:tab w:val="left" w:pos="2175"/>
                <w:tab w:val="left" w:pos="5535"/>
              </w:tabs>
              <w:ind w:firstLineChars="100" w:firstLine="210"/>
              <w:rPr>
                <w:rFonts w:eastAsiaTheme="minorEastAsia"/>
              </w:rPr>
            </w:pPr>
          </w:p>
          <w:p w:rsidR="00F91EAF" w:rsidRPr="00F91EAF" w:rsidRDefault="00F91EAF" w:rsidP="00F91EAF">
            <w:pPr>
              <w:tabs>
                <w:tab w:val="left" w:pos="2175"/>
                <w:tab w:val="left" w:pos="5535"/>
              </w:tabs>
              <w:ind w:firstLineChars="100" w:firstLine="210"/>
              <w:rPr>
                <w:rFonts w:eastAsiaTheme="minorEastAsia"/>
              </w:rPr>
            </w:pPr>
          </w:p>
          <w:p w:rsidR="00F91EAF" w:rsidRDefault="00F91EAF">
            <w:pPr>
              <w:widowControl w:val="0"/>
              <w:tabs>
                <w:tab w:val="left" w:pos="3285"/>
              </w:tabs>
              <w:ind w:firstLineChars="100" w:firstLine="210"/>
              <w:jc w:val="both"/>
              <w:rPr>
                <w:rFonts w:asciiTheme="minorHAnsi" w:eastAsiaTheme="minorEastAsia" w:hAnsiTheme="minorHAnsi" w:hint="eastAsia"/>
                <w:sz w:val="32"/>
                <w:szCs w:val="32"/>
              </w:rPr>
            </w:pPr>
            <w:r>
              <w:t xml:space="preserve">                                  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以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下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空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白</w:t>
            </w:r>
          </w:p>
        </w:tc>
      </w:tr>
      <w:tr w:rsidR="00F91EAF" w:rsidTr="00F91EAF">
        <w:trPr>
          <w:trHeight w:val="558"/>
        </w:trPr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EAF" w:rsidRDefault="00F91EAF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rPr>
                <w:rFonts w:ascii="宋体" w:eastAsia="宋体" w:hAnsi="宋体" w:cs="宋体" w:hint="eastAsia"/>
              </w:rPr>
              <w:t>结果</w:t>
            </w:r>
          </w:p>
        </w:tc>
        <w:tc>
          <w:tcPr>
            <w:tcW w:w="60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EAF" w:rsidRDefault="00F91EAF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rPr>
                <w:rFonts w:ascii="宋体" w:eastAsia="宋体" w:hAnsi="宋体" w:cs="宋体" w:hint="eastAsia"/>
              </w:rPr>
              <w:t>检验项目合格</w:t>
            </w:r>
          </w:p>
        </w:tc>
      </w:tr>
      <w:tr w:rsidR="00F91EAF" w:rsidTr="00F91EAF">
        <w:trPr>
          <w:trHeight w:val="552"/>
        </w:trPr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EAF" w:rsidRDefault="00F91EAF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  <w:tc>
          <w:tcPr>
            <w:tcW w:w="60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1EAF" w:rsidRDefault="00277634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rPr>
                <w:rFonts w:asciiTheme="minorHAnsi" w:eastAsiaTheme="minorEastAsia" w:hAnsiTheme="minorHAnsi" w:hint="eastAsia"/>
              </w:rPr>
              <w:t>气相色谱分析</w:t>
            </w:r>
          </w:p>
        </w:tc>
      </w:tr>
    </w:tbl>
    <w:p w:rsidR="00F73CB3" w:rsidRDefault="00F73CB3" w:rsidP="00F73CB3">
      <w:r>
        <w:rPr>
          <w:rFonts w:hint="eastAsia"/>
        </w:rPr>
        <w:t xml:space="preserve">     </w:t>
      </w:r>
      <w:r w:rsidR="00504F70">
        <w:rPr>
          <w:rFonts w:hint="eastAsia"/>
        </w:rPr>
        <w:t xml:space="preserve">       </w:t>
      </w:r>
      <w:r>
        <w:rPr>
          <w:rFonts w:hint="eastAsia"/>
        </w:rPr>
        <w:t>审核：</w: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检验：范欢欢</w:t>
      </w:r>
    </w:p>
    <w:p w:rsidR="00316144" w:rsidRDefault="00316144" w:rsidP="00F73CB3"/>
    <w:p w:rsidR="004358AB" w:rsidRDefault="00316144" w:rsidP="00D31D50">
      <w:pPr>
        <w:spacing w:line="220" w:lineRule="atLeast"/>
      </w:pPr>
      <w:r>
        <w:rPr>
          <w:rFonts w:hint="eastAsia"/>
        </w:rPr>
        <w:t xml:space="preserve"> </w:t>
      </w:r>
      <w:r w:rsidR="003D1FC6">
        <w:rPr>
          <w:rFonts w:hint="eastAsia"/>
        </w:rPr>
        <w:t xml:space="preserve">     </w:t>
      </w:r>
      <w:r>
        <w:rPr>
          <w:rFonts w:hint="eastAsia"/>
        </w:rPr>
        <w:t>联系电话：</w:t>
      </w:r>
      <w:r>
        <w:rPr>
          <w:rFonts w:hint="eastAsia"/>
        </w:rPr>
        <w:t>13409381777                                   QQ:279090647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B22AA"/>
    <w:rsid w:val="000C0557"/>
    <w:rsid w:val="00277634"/>
    <w:rsid w:val="002A1AF1"/>
    <w:rsid w:val="00316144"/>
    <w:rsid w:val="0032012B"/>
    <w:rsid w:val="00323B43"/>
    <w:rsid w:val="003D1FC6"/>
    <w:rsid w:val="003D37D8"/>
    <w:rsid w:val="00426133"/>
    <w:rsid w:val="004358AB"/>
    <w:rsid w:val="00504F70"/>
    <w:rsid w:val="00666A0D"/>
    <w:rsid w:val="006A0B5D"/>
    <w:rsid w:val="00753681"/>
    <w:rsid w:val="007822B1"/>
    <w:rsid w:val="0083719E"/>
    <w:rsid w:val="008B7726"/>
    <w:rsid w:val="00927095"/>
    <w:rsid w:val="00965CA6"/>
    <w:rsid w:val="00B52B8E"/>
    <w:rsid w:val="00BC5BF1"/>
    <w:rsid w:val="00C41D58"/>
    <w:rsid w:val="00C56B8F"/>
    <w:rsid w:val="00D31D50"/>
    <w:rsid w:val="00D5144F"/>
    <w:rsid w:val="00D56E74"/>
    <w:rsid w:val="00D728D9"/>
    <w:rsid w:val="00DA4952"/>
    <w:rsid w:val="00EA1E17"/>
    <w:rsid w:val="00F73CB3"/>
    <w:rsid w:val="00F91EAF"/>
    <w:rsid w:val="00FB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EAF"/>
    <w:pPr>
      <w:spacing w:after="0" w:line="240" w:lineRule="auto"/>
    </w:pPr>
    <w:rPr>
      <w:rFonts w:eastAsia="Times New Roman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13</cp:revision>
  <dcterms:created xsi:type="dcterms:W3CDTF">2014-12-29T01:24:00Z</dcterms:created>
  <dcterms:modified xsi:type="dcterms:W3CDTF">2015-09-01T00:47:00Z</dcterms:modified>
</cp:coreProperties>
</file>